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pStyle w:val="5"/>
        <w:widowControl/>
        <w:tabs>
          <w:tab w:val="clear" w:pos="7513"/>
        </w:tabs>
        <w:spacing w:beforeAutospacing="0" w:afterAutospacing="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四平市铁东区人民政府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四马路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街道办事处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15"/>
          <w:szCs w:val="15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2021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政府信息公开工作年度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报告</w:t>
      </w:r>
    </w:p>
    <w:p>
      <w:pPr>
        <w:ind w:firstLine="482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根据《中华人民共和国政府信息公开条例》的规定，现公布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四平市铁东区人民政府四马路街道办事处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2021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年政府信息公开工作年度报告。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eastAsia="zh-CN"/>
        </w:rPr>
        <w:t>本报告由总体情况、主动公开政府信息情况、收到和处理政府信息公开申请情况、政府信息公开行政复议、行政诉讼情况、存在的主要问题及改进情况、其他需要报告的事项等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eastAsia="zh-CN"/>
        </w:rPr>
        <w:t>部分组成。本报告中所列数据的统计期限自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2021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eastAsia="zh-CN"/>
        </w:rPr>
        <w:t>年1月1日起至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2021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12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31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eastAsia="zh-CN"/>
        </w:rPr>
        <w:t>日止。如对本报告有疑问，请联系：铁东区人民政府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四马路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eastAsia="zh-CN"/>
        </w:rPr>
        <w:t>街道办事处。</w:t>
      </w:r>
    </w:p>
    <w:p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地址：四平市铁东区北四经街二纬路西侧</w:t>
      </w:r>
    </w:p>
    <w:p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 xml:space="preserve">邮编：136001           电话：0434-3519191    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bookmarkEnd w:id="0"/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2021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,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四马路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街道办事处认真贯彻落实市、区有关政务公开的文件精神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,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以维护人民群众的根本利益为出发点和落脚点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,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以保障民众的知情权为目的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,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勇于探索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,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大胆实践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,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扎实推进政府信息公开工作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.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组织推动政府信息公开工作。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成立政府信息公开工作领导小组，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领导小组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办公室设立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综合科，纪工委负责监督，</w:t>
      </w:r>
      <w:r>
        <w:rPr>
          <w:rFonts w:hint="eastAsia" w:ascii="宋体" w:hAnsi="宋体" w:eastAsia="宋体" w:cs="宋体"/>
          <w:sz w:val="24"/>
          <w:szCs w:val="24"/>
        </w:rPr>
        <w:t>安排专人负责政府信息公开的具体工作,确保政府信息公开工作有人管、有人抓、有落实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。涉及街道核心工作、财政决算、招人用人等重点内容必须按规定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（二）积极推动政府信息主动公开。</w:t>
      </w:r>
      <w:r>
        <w:rPr>
          <w:rFonts w:hint="eastAsia" w:ascii="宋体" w:hAnsi="宋体" w:eastAsia="宋体" w:cs="宋体"/>
          <w:b w:val="0"/>
          <w:color w:val="333333"/>
          <w:sz w:val="24"/>
          <w:szCs w:val="24"/>
          <w:shd w:val="clear" w:color="auto" w:fill="FFFFFF"/>
          <w:lang w:eastAsia="zh-CN"/>
        </w:rPr>
        <w:t>由</w:t>
      </w:r>
      <w:r>
        <w:rPr>
          <w:rFonts w:hint="eastAsia" w:ascii="宋体" w:hAnsi="宋体" w:eastAsia="宋体" w:cs="宋体"/>
          <w:b w:val="0"/>
          <w:color w:val="333333"/>
          <w:sz w:val="24"/>
          <w:szCs w:val="24"/>
          <w:shd w:val="clear" w:color="auto" w:fill="FFFFFF"/>
          <w:lang w:val="en-US" w:eastAsia="zh-CN"/>
        </w:rPr>
        <w:t>街道</w:t>
      </w:r>
      <w:r>
        <w:rPr>
          <w:rFonts w:hint="eastAsia" w:ascii="宋体" w:hAnsi="宋体" w:eastAsia="宋体" w:cs="宋体"/>
          <w:b w:val="0"/>
          <w:color w:val="333333"/>
          <w:sz w:val="24"/>
          <w:szCs w:val="24"/>
          <w:shd w:val="clear" w:color="auto" w:fill="FFFFFF"/>
          <w:lang w:eastAsia="zh-CN"/>
        </w:rPr>
        <w:t>综合科牵头，各科室全力配合，形成层层负责，责任到人的政府信息公开工作机制。</w:t>
      </w:r>
      <w:r>
        <w:rPr>
          <w:rFonts w:hint="eastAsia" w:ascii="宋体" w:hAnsi="宋体" w:eastAsia="宋体" w:cs="宋体"/>
          <w:b w:val="0"/>
          <w:color w:val="333333"/>
          <w:sz w:val="24"/>
          <w:szCs w:val="24"/>
          <w:shd w:val="clear" w:color="auto" w:fill="FFFFFF"/>
          <w:lang w:val="en-US" w:eastAsia="zh-CN"/>
        </w:rPr>
        <w:t>街道所发信息都具有时效性，真实性，完整性、准确性和安全性，准确及时的反映各项工作动态，并严格执行安全保密制度，不发布违反国家法律和地方法规的信息，不传播不健康信息。此外，街道办事处建立信息上网复查制度，发现问题及时进行更改，及时撤出不符合规定的信息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（三）认真规范处理依申请公开。</w:t>
      </w: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（国务院令第711号）规定，保障公民、法人和其他组织依法获取政府信息，提高政府工作的透明度，建设法治政府，充分发挥政府信息对人民群众生产、生活和经济社会活动的服务作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（四）不断强化政府信息公开平台内容保障。</w:t>
      </w:r>
      <w:r>
        <w:rPr>
          <w:rFonts w:hint="eastAsia" w:ascii="宋体" w:hAnsi="宋体" w:eastAsia="宋体" w:cs="宋体"/>
          <w:sz w:val="24"/>
          <w:szCs w:val="24"/>
        </w:rPr>
        <w:t>规范和完善政务公开的内容、形式，对涉及人民群众关心的重大问题，重大决策应及时公开，同时有区别地抓好对内与对外公开，提高公开针对性。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（五）全力做好宣传培训评估考核等基础工作。</w:t>
      </w:r>
      <w:r>
        <w:rPr>
          <w:rFonts w:hint="eastAsia" w:ascii="宋体" w:hAnsi="宋体" w:eastAsia="宋体" w:cs="宋体"/>
          <w:sz w:val="24"/>
          <w:szCs w:val="24"/>
        </w:rPr>
        <w:t>参加区政府公开组织的各项专题培训，明确各子栏目公开要素、范围、公开的时效和质量等，并对存在问题进行了系统学习，为全街政府信息公开工作的改进、完善提供了有利保障。</w:t>
      </w:r>
    </w:p>
    <w:p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街在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政府信息公开工作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中存在一些问题：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在公开的内容、规范性等方面还有待提高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主动公开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方面还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不够深入和全面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政府信息公开工作开展得还不平衡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工作力度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有待加强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步，我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将持续把握新时代政务公开工作的新任务、新要求，进一步增强工作的主动性和创造性，促进我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政务公开规范、政府政策透明、政务服务高效，让群众有更多、更直接、更实在的获得感、幸福感，在实现人民对美好生活的向往道路上砥砺前行。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color="080000" w:fill="FFFFFF"/>
          <w:lang w:val="en-US" w:eastAsia="zh-CN"/>
        </w:rPr>
        <w:t>目前四马路街尚无其它需要报告的事项。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63A00E"/>
    <w:multiLevelType w:val="singleLevel"/>
    <w:tmpl w:val="0863A00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A434A5"/>
    <w:rsid w:val="0AC4028D"/>
    <w:rsid w:val="0B924A77"/>
    <w:rsid w:val="0D1C7438"/>
    <w:rsid w:val="0D9A07CB"/>
    <w:rsid w:val="0DA76821"/>
    <w:rsid w:val="0DD839A1"/>
    <w:rsid w:val="0E1050FC"/>
    <w:rsid w:val="0EF95E3E"/>
    <w:rsid w:val="0F841BAC"/>
    <w:rsid w:val="0FFF2C05"/>
    <w:rsid w:val="101A7A9C"/>
    <w:rsid w:val="10D94ED9"/>
    <w:rsid w:val="113E33FC"/>
    <w:rsid w:val="12362DFC"/>
    <w:rsid w:val="12AB7BEB"/>
    <w:rsid w:val="134916AA"/>
    <w:rsid w:val="13916BB7"/>
    <w:rsid w:val="16F67B0A"/>
    <w:rsid w:val="18DE0B8B"/>
    <w:rsid w:val="1BF24C7D"/>
    <w:rsid w:val="1CDA105D"/>
    <w:rsid w:val="1D326A70"/>
    <w:rsid w:val="1EF47C7F"/>
    <w:rsid w:val="1F4E26E0"/>
    <w:rsid w:val="21463587"/>
    <w:rsid w:val="243F343F"/>
    <w:rsid w:val="28975D5D"/>
    <w:rsid w:val="2AFE7BEA"/>
    <w:rsid w:val="2B25609B"/>
    <w:rsid w:val="2BC71311"/>
    <w:rsid w:val="2F1232C3"/>
    <w:rsid w:val="2F560859"/>
    <w:rsid w:val="2F56299D"/>
    <w:rsid w:val="31C902D1"/>
    <w:rsid w:val="32EB59E8"/>
    <w:rsid w:val="345E7490"/>
    <w:rsid w:val="34707FB0"/>
    <w:rsid w:val="36781544"/>
    <w:rsid w:val="371D10E5"/>
    <w:rsid w:val="37236EEE"/>
    <w:rsid w:val="38FD2077"/>
    <w:rsid w:val="393E5745"/>
    <w:rsid w:val="3B281EB3"/>
    <w:rsid w:val="3B291E3A"/>
    <w:rsid w:val="3BA453BA"/>
    <w:rsid w:val="3D2C1009"/>
    <w:rsid w:val="3DA72972"/>
    <w:rsid w:val="3E620C74"/>
    <w:rsid w:val="3ED76D58"/>
    <w:rsid w:val="400E44FB"/>
    <w:rsid w:val="41D16C02"/>
    <w:rsid w:val="450C3AC5"/>
    <w:rsid w:val="45333C19"/>
    <w:rsid w:val="45801017"/>
    <w:rsid w:val="45EC6BD9"/>
    <w:rsid w:val="487C4977"/>
    <w:rsid w:val="49181DCF"/>
    <w:rsid w:val="492A6A34"/>
    <w:rsid w:val="4A02676F"/>
    <w:rsid w:val="4BCC7E94"/>
    <w:rsid w:val="4D5301FB"/>
    <w:rsid w:val="4FAE66AC"/>
    <w:rsid w:val="51D907C9"/>
    <w:rsid w:val="524F43BC"/>
    <w:rsid w:val="532A236B"/>
    <w:rsid w:val="56B07488"/>
    <w:rsid w:val="592605B1"/>
    <w:rsid w:val="59593BFC"/>
    <w:rsid w:val="59CF4E9D"/>
    <w:rsid w:val="5B51267D"/>
    <w:rsid w:val="5C760D5E"/>
    <w:rsid w:val="5E8F0FA0"/>
    <w:rsid w:val="608B5AEC"/>
    <w:rsid w:val="60C72177"/>
    <w:rsid w:val="61382CF4"/>
    <w:rsid w:val="64957CF3"/>
    <w:rsid w:val="663C01D2"/>
    <w:rsid w:val="669B2BD8"/>
    <w:rsid w:val="66EF5667"/>
    <w:rsid w:val="682E74A1"/>
    <w:rsid w:val="68EE3DB7"/>
    <w:rsid w:val="69895E31"/>
    <w:rsid w:val="69912B2A"/>
    <w:rsid w:val="6A3C69FB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C805C6D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tabs>
        <w:tab w:val="left" w:pos="7513"/>
      </w:tabs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1226</Characters>
  <Lines>10</Lines>
  <Paragraphs>2</Paragraphs>
  <TotalTime>5</TotalTime>
  <ScaleCrop>false</ScaleCrop>
  <LinksUpToDate>false</LinksUpToDate>
  <CharactersWithSpaces>1438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Administrator</cp:lastModifiedBy>
  <cp:lastPrinted>2021-01-14T07:20:00Z</cp:lastPrinted>
  <dcterms:modified xsi:type="dcterms:W3CDTF">2021-12-23T01:18:33Z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97FEFCB10DA14C8C9B7E747115EE5E50</vt:lpwstr>
  </property>
</Properties>
</file>