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/>
        <w:jc w:val="center"/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</w:pPr>
      <w:r>
        <w:rPr>
          <w:rFonts w:hint="eastAsia"/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  <w:lang w:eastAsia="zh-CN"/>
        </w:rPr>
        <w:t>铁东区</w:t>
      </w:r>
      <w:r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  <w:t>交</w:t>
      </w:r>
      <w:bookmarkStart w:id="0" w:name="_GoBack"/>
      <w:bookmarkEnd w:id="0"/>
      <w:r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  <w:t xml:space="preserve">通运输领域基层政务公开标准目录 </w:t>
      </w:r>
    </w:p>
    <w:tbl>
      <w:tblPr>
        <w:tblStyle w:val="6"/>
        <w:tblpPr w:leftFromText="180" w:rightFromText="180" w:vertAnchor="text" w:horzAnchor="page" w:tblpX="544" w:tblpY="753"/>
        <w:tblOverlap w:val="never"/>
        <w:tblW w:w="15804" w:type="dxa"/>
        <w:tblInd w:w="0" w:type="dxa"/>
        <w:tblBorders>
          <w:top w:val="single" w:color="CFCECE" w:sz="6" w:space="0"/>
          <w:left w:val="single" w:color="CFCECE" w:sz="6" w:space="0"/>
          <w:bottom w:val="single" w:color="CFCECE" w:sz="6" w:space="0"/>
          <w:right w:val="single" w:color="CFCECE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200"/>
        <w:gridCol w:w="1620"/>
        <w:gridCol w:w="2055"/>
        <w:gridCol w:w="1170"/>
        <w:gridCol w:w="1305"/>
        <w:gridCol w:w="1260"/>
        <w:gridCol w:w="1740"/>
        <w:gridCol w:w="1020"/>
        <w:gridCol w:w="870"/>
        <w:gridCol w:w="690"/>
        <w:gridCol w:w="1020"/>
        <w:gridCol w:w="675"/>
        <w:gridCol w:w="525"/>
      </w:tblGrid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54" w:type="dxa"/>
            <w:vMerge w:val="restar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序号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公开事项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公开内容（要素）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公开依据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公开主体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公开渠道和载体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公开对象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54" w:type="dxa"/>
            <w:vMerge w:val="continue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一级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事项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二级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事项</w:t>
            </w: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全社会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特定群众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主动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依申请公开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8"/>
                <w:rFonts w:hint="eastAsia"/>
                <w:sz w:val="18"/>
                <w:szCs w:val="18"/>
                <w:lang w:eastAsia="zh-CN"/>
              </w:rPr>
              <w:t>乡</w:t>
            </w:r>
            <w:r>
              <w:rPr>
                <w:rStyle w:val="8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65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公路水运工程基础设施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农村公路建设计划和补助政策信息。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《政府信息公开条例》、《关于全面推进政务公开工作意见》、《交通运输领域基层政务公开标准指引》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实时公开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四平市铁东区交通服务中心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</w:t>
            </w:r>
            <w:r>
              <w:rPr>
                <w:rFonts w:hint="eastAsia"/>
                <w:sz w:val="18"/>
                <w:szCs w:val="18"/>
                <w:lang w:eastAsia="zh-CN"/>
              </w:rPr>
              <w:t>四平市铁东区农业农村局政府信息公开专栏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352" w:firstLine="0"/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TA5NTFmZGQ2MWQxY2NlNTJkZjk2NjgxMmU5MjgifQ=="/>
  </w:docVars>
  <w:rsids>
    <w:rsidRoot w:val="40FA681A"/>
    <w:rsid w:val="09047E74"/>
    <w:rsid w:val="188D4BE6"/>
    <w:rsid w:val="19300B2B"/>
    <w:rsid w:val="1B501BC0"/>
    <w:rsid w:val="24C57238"/>
    <w:rsid w:val="2A4D7312"/>
    <w:rsid w:val="2ACA34D5"/>
    <w:rsid w:val="333A0155"/>
    <w:rsid w:val="40FA681A"/>
    <w:rsid w:val="54D650BA"/>
    <w:rsid w:val="625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141</TotalTime>
  <ScaleCrop>false</ScaleCrop>
  <LinksUpToDate>false</LinksUpToDate>
  <CharactersWithSpaces>210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2022-09-29T06:45:00Z</dcterms:created>
  <dc:creator>江宜萱</dc:creator>
  <cp:lastModifiedBy>耳机上有胶水！</cp:lastModifiedBy>
  <dcterms:modified xsi:type="dcterms:W3CDTF">2022-11-08T07:17:33Z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68C554D37AB24B04AF0DAA0E7247786A</vt:lpwstr>
  </property>
</Properties>
</file>